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7D" w:rsidRPr="00B0696E" w:rsidRDefault="00C1681F" w:rsidP="005C4B7D">
      <w:pPr>
        <w:pStyle w:val="Ttulo5"/>
        <w:spacing w:before="0" w:beforeAutospacing="0" w:after="0" w:afterAutospacing="0" w:line="480" w:lineRule="auto"/>
        <w:jc w:val="center"/>
        <w:rPr>
          <w:sz w:val="24"/>
          <w:lang w:val="es-MX"/>
        </w:rPr>
      </w:pPr>
      <w:r w:rsidRPr="00B0696E">
        <w:rPr>
          <w:sz w:val="24"/>
          <w:lang w:val="es-MX"/>
        </w:rPr>
        <w:t>Guía</w:t>
      </w:r>
      <w:r w:rsidR="005C4B7D" w:rsidRPr="00B0696E">
        <w:rPr>
          <w:sz w:val="24"/>
          <w:lang w:val="es-MX"/>
        </w:rPr>
        <w:t xml:space="preserve"> </w:t>
      </w:r>
      <w:r w:rsidR="00FC0184" w:rsidRPr="00B0696E">
        <w:rPr>
          <w:sz w:val="24"/>
          <w:lang w:val="es-MX"/>
        </w:rPr>
        <w:t xml:space="preserve">para el anteproyecto </w:t>
      </w:r>
      <w:r w:rsidR="005C4B7D" w:rsidRPr="00B0696E">
        <w:rPr>
          <w:sz w:val="24"/>
          <w:lang w:val="es-MX"/>
        </w:rPr>
        <w:t xml:space="preserve">de </w:t>
      </w:r>
      <w:r w:rsidRPr="00B0696E">
        <w:rPr>
          <w:sz w:val="24"/>
          <w:lang w:val="es-MX"/>
        </w:rPr>
        <w:t>tesis</w:t>
      </w:r>
    </w:p>
    <w:p w:rsidR="00FF0D9D" w:rsidRPr="00B0696E" w:rsidRDefault="00FF0D9D" w:rsidP="00FF0D9D">
      <w:pPr>
        <w:pStyle w:val="Ttulo1"/>
        <w:rPr>
          <w:rFonts w:ascii="Times New Roman" w:hAnsi="Times New Roman" w:cs="Times New Roman"/>
          <w:lang w:val="es-ES"/>
        </w:rPr>
      </w:pPr>
      <w:r w:rsidRPr="00B0696E">
        <w:rPr>
          <w:rFonts w:ascii="Times New Roman" w:hAnsi="Times New Roman" w:cs="Times New Roman"/>
          <w:lang w:val="es-ES"/>
        </w:rPr>
        <w:t>Título</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 xml:space="preserve">El titulo deberá́ describir el objeto y sujeto de estudio, así como el espacio temporal y contextual en que se realizará. No se recomienda usar </w:t>
      </w:r>
      <w:r w:rsidR="003B4DEA" w:rsidRPr="00B0696E">
        <w:rPr>
          <w:rFonts w:ascii="Times New Roman" w:hAnsi="Times New Roman" w:cs="Times New Roman"/>
          <w:lang w:val="es-ES"/>
        </w:rPr>
        <w:t>más</w:t>
      </w:r>
      <w:r w:rsidRPr="00B0696E">
        <w:rPr>
          <w:rFonts w:ascii="Times New Roman" w:hAnsi="Times New Roman" w:cs="Times New Roman"/>
          <w:lang w:val="es-ES"/>
        </w:rPr>
        <w:t xml:space="preserve"> de quince palabras.</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Resumen</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El resumen debe dar una idea clara al lector, sobre cuál es la pregunta central que la investigación pretende responder y su justificación. Debe explicar de forma sucinta, ¿qué se hizo? ¿</w:t>
      </w:r>
      <w:r w:rsidR="003B4DEA" w:rsidRPr="00B0696E">
        <w:rPr>
          <w:rFonts w:ascii="Times New Roman" w:hAnsi="Times New Roman" w:cs="Times New Roman"/>
          <w:lang w:val="es-ES"/>
        </w:rPr>
        <w:t>Cómo</w:t>
      </w:r>
      <w:r w:rsidRPr="00B0696E">
        <w:rPr>
          <w:rFonts w:ascii="Times New Roman" w:hAnsi="Times New Roman" w:cs="Times New Roman"/>
          <w:lang w:val="es-ES"/>
        </w:rPr>
        <w:t xml:space="preserve"> se hizo? y ¿qué resultados se obtuvieron?</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Introducción</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En este apartado, deberá́ describirse de lo general a lo particular, la disciplina o área del conocimiento que se abordará, así́ como los sujetos protagonistas del estudio, resaltando la importancia y trascendencia de su aproximación.</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Planteamiento del problema</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Es en este punto, donde se delimita el objeto de estudio y se dan a conocer las interrogantes o las grandes preguntas que orientan la investigación. Requiere escribirse de manera tal, que además de brindar los referentes empíricos que describen la situación, quede muy claro y explícito, los vacíos de conocimiento existente sobre el problema y/o la controversia existente y la evidencia no conclusiva.</w:t>
      </w:r>
    </w:p>
    <w:p w:rsidR="00FF0D9D" w:rsidRPr="00B0696E" w:rsidRDefault="00FF0D9D" w:rsidP="00FF0D9D">
      <w:pPr>
        <w:pStyle w:val="Prrafodelista"/>
        <w:numPr>
          <w:ilvl w:val="0"/>
          <w:numId w:val="7"/>
        </w:numPr>
        <w:ind w:left="426" w:hanging="426"/>
        <w:jc w:val="both"/>
        <w:rPr>
          <w:rFonts w:ascii="Times New Roman" w:hAnsi="Times New Roman" w:cs="Times New Roman"/>
          <w:lang w:val="es-ES"/>
        </w:rPr>
      </w:pPr>
      <w:r w:rsidRPr="00B0696E">
        <w:rPr>
          <w:rFonts w:ascii="Times New Roman" w:hAnsi="Times New Roman" w:cs="Times New Roman"/>
          <w:lang w:val="es-ES"/>
        </w:rPr>
        <w:t>Causas probables del problema: ¿Cuál es el conocimiento actual sobre el problema y sus causas? ¿Hay consenso? ¿Hay discrepancias? ¿Hay evidencias conclusivas?</w:t>
      </w:r>
    </w:p>
    <w:p w:rsidR="00FF0D9D" w:rsidRPr="00B0696E" w:rsidRDefault="00FF0D9D" w:rsidP="00FF0D9D">
      <w:pPr>
        <w:pStyle w:val="Prrafodelista"/>
        <w:numPr>
          <w:ilvl w:val="0"/>
          <w:numId w:val="7"/>
        </w:numPr>
        <w:ind w:left="426" w:hanging="426"/>
        <w:jc w:val="both"/>
        <w:rPr>
          <w:rFonts w:ascii="Times New Roman" w:hAnsi="Times New Roman" w:cs="Times New Roman"/>
          <w:lang w:val="es-ES"/>
        </w:rPr>
      </w:pPr>
      <w:r w:rsidRPr="00B0696E">
        <w:rPr>
          <w:rFonts w:ascii="Times New Roman" w:hAnsi="Times New Roman" w:cs="Times New Roman"/>
          <w:lang w:val="es-ES"/>
        </w:rPr>
        <w:t>Soluciones posibles: ¿Cuáles han sido las formas de resolver el problema? ¿Qué se ha propuesto? ¿Qué resultados se han obtenido?</w:t>
      </w:r>
    </w:p>
    <w:p w:rsidR="00FF0D9D" w:rsidRPr="00B0696E" w:rsidRDefault="00FF0D9D" w:rsidP="00FF0D9D">
      <w:pPr>
        <w:pStyle w:val="Prrafodelista"/>
        <w:numPr>
          <w:ilvl w:val="0"/>
          <w:numId w:val="7"/>
        </w:numPr>
        <w:ind w:left="426" w:hanging="426"/>
        <w:jc w:val="both"/>
        <w:rPr>
          <w:rFonts w:ascii="Times New Roman" w:hAnsi="Times New Roman" w:cs="Times New Roman"/>
          <w:lang w:val="es-ES"/>
        </w:rPr>
      </w:pPr>
      <w:r w:rsidRPr="00B0696E">
        <w:rPr>
          <w:rFonts w:ascii="Times New Roman" w:hAnsi="Times New Roman" w:cs="Times New Roman"/>
          <w:lang w:val="es-ES"/>
        </w:rPr>
        <w:t>Preguntas sin respuesta: ¿Qué sigue siendo una interrogante? ¿Qué no se ha logrado conocer, determinar, verificar, probar?</w:t>
      </w:r>
    </w:p>
    <w:p w:rsidR="00FF0D9D" w:rsidRPr="00B0696E" w:rsidRDefault="00FF0D9D" w:rsidP="00FF0D9D">
      <w:pPr>
        <w:jc w:val="both"/>
        <w:rPr>
          <w:rFonts w:ascii="Times New Roman" w:hAnsi="Times New Roman" w:cs="Times New Roman"/>
          <w:lang w:val="es-ES"/>
        </w:rPr>
      </w:pPr>
      <w:bookmarkStart w:id="0" w:name="_GoBack"/>
      <w:bookmarkEnd w:id="0"/>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Justificación</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 xml:space="preserve">Describe el tipo de conocimiento que se estima obtener y la finalidad que se persigue en términos de su aplicación. Se indica la estrategia de diseminación y utilización de los hallazgos de la investigación de </w:t>
      </w:r>
      <w:r w:rsidRPr="00B0696E">
        <w:rPr>
          <w:rFonts w:ascii="Times New Roman" w:hAnsi="Times New Roman" w:cs="Times New Roman"/>
          <w:lang w:val="es-ES"/>
        </w:rPr>
        <w:lastRenderedPageBreak/>
        <w:t>acuerdo a los potenciales usuarios del conocimiento producido. En la justificación, se responde a lo siguiente:</w:t>
      </w:r>
    </w:p>
    <w:p w:rsidR="00FF0D9D" w:rsidRPr="00B0696E" w:rsidRDefault="00FF0D9D" w:rsidP="00FF0D9D">
      <w:pPr>
        <w:pStyle w:val="Prrafodelista"/>
        <w:numPr>
          <w:ilvl w:val="0"/>
          <w:numId w:val="8"/>
        </w:numPr>
        <w:ind w:left="426" w:hanging="426"/>
        <w:jc w:val="both"/>
        <w:rPr>
          <w:rFonts w:ascii="Times New Roman" w:hAnsi="Times New Roman" w:cs="Times New Roman"/>
          <w:lang w:val="es-ES"/>
        </w:rPr>
      </w:pPr>
      <w:r w:rsidRPr="00B0696E">
        <w:rPr>
          <w:rFonts w:ascii="Times New Roman" w:hAnsi="Times New Roman" w:cs="Times New Roman"/>
          <w:lang w:val="es-ES"/>
        </w:rPr>
        <w:t>¿Cómo se relaciona la investigación con las prioridades de la región y del país? ¿Qué conocimiento e información se obtendrá́?</w:t>
      </w:r>
    </w:p>
    <w:p w:rsidR="00FF0D9D" w:rsidRPr="00B0696E" w:rsidRDefault="00FF0D9D" w:rsidP="00FF0D9D">
      <w:pPr>
        <w:pStyle w:val="Prrafodelista"/>
        <w:numPr>
          <w:ilvl w:val="0"/>
          <w:numId w:val="8"/>
        </w:numPr>
        <w:ind w:left="426" w:hanging="426"/>
        <w:jc w:val="both"/>
        <w:rPr>
          <w:rFonts w:ascii="Times New Roman" w:hAnsi="Times New Roman" w:cs="Times New Roman"/>
          <w:lang w:val="es-ES"/>
        </w:rPr>
      </w:pPr>
      <w:r w:rsidRPr="00B0696E">
        <w:rPr>
          <w:rFonts w:ascii="Times New Roman" w:hAnsi="Times New Roman" w:cs="Times New Roman"/>
          <w:lang w:val="es-ES"/>
        </w:rPr>
        <w:t>¿Cuál es la finalidad que se persigue con el conocimiento que brindará el estudio? ¿Cómo se diseminarán los resultados?</w:t>
      </w:r>
    </w:p>
    <w:p w:rsidR="00FF0D9D" w:rsidRPr="00B0696E" w:rsidRDefault="00FF0D9D" w:rsidP="00FF0D9D">
      <w:pPr>
        <w:pStyle w:val="Prrafodelista"/>
        <w:numPr>
          <w:ilvl w:val="0"/>
          <w:numId w:val="8"/>
        </w:numPr>
        <w:ind w:left="426" w:hanging="426"/>
        <w:jc w:val="both"/>
        <w:rPr>
          <w:rFonts w:ascii="Times New Roman" w:hAnsi="Times New Roman" w:cs="Times New Roman"/>
          <w:lang w:val="es-ES"/>
        </w:rPr>
      </w:pPr>
      <w:r w:rsidRPr="00B0696E">
        <w:rPr>
          <w:rFonts w:ascii="Times New Roman" w:hAnsi="Times New Roman" w:cs="Times New Roman"/>
          <w:lang w:val="es-ES"/>
        </w:rPr>
        <w:t>¿Cómo se utilizarán los resultados y quiénes serán los beneficiarios?</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Marco Teórico</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Se deriva del planteamiento del problema (presentación de evidencia empírica y pregunta central) y es la argumentación y demostración de que la "pregunta" tiene fundamento, derivando en probable(s) respuesta(s) y/o hipótesis de trabajo.</w:t>
      </w:r>
    </w:p>
    <w:p w:rsidR="00FF0D9D" w:rsidRPr="00B0696E" w:rsidRDefault="00FF0D9D" w:rsidP="00FF0D9D">
      <w:pPr>
        <w:pStyle w:val="Prrafodelista"/>
        <w:numPr>
          <w:ilvl w:val="0"/>
          <w:numId w:val="9"/>
        </w:numPr>
        <w:ind w:left="426" w:hanging="426"/>
        <w:rPr>
          <w:rFonts w:ascii="Times New Roman" w:hAnsi="Times New Roman" w:cs="Times New Roman"/>
          <w:lang w:val="es-ES"/>
        </w:rPr>
      </w:pPr>
      <w:r w:rsidRPr="00B0696E">
        <w:rPr>
          <w:rFonts w:ascii="Times New Roman" w:hAnsi="Times New Roman" w:cs="Times New Roman"/>
          <w:lang w:val="es-ES"/>
        </w:rPr>
        <w:t xml:space="preserve">¿Cuáles son los fundamentos de la pregunta? </w:t>
      </w:r>
    </w:p>
    <w:p w:rsidR="00FF0D9D" w:rsidRPr="00B0696E" w:rsidRDefault="00FF0D9D" w:rsidP="00FF0D9D">
      <w:pPr>
        <w:pStyle w:val="Prrafodelista"/>
        <w:numPr>
          <w:ilvl w:val="0"/>
          <w:numId w:val="9"/>
        </w:numPr>
        <w:ind w:left="426" w:hanging="426"/>
        <w:rPr>
          <w:rFonts w:ascii="Times New Roman" w:hAnsi="Times New Roman" w:cs="Times New Roman"/>
          <w:lang w:val="es-ES"/>
        </w:rPr>
      </w:pPr>
      <w:r w:rsidRPr="00B0696E">
        <w:rPr>
          <w:rFonts w:ascii="Times New Roman" w:hAnsi="Times New Roman" w:cs="Times New Roman"/>
          <w:lang w:val="es-ES"/>
        </w:rPr>
        <w:t xml:space="preserve">¿Qué se sabe y cómo lo han explicado? </w:t>
      </w:r>
    </w:p>
    <w:p w:rsidR="00FF0D9D" w:rsidRPr="00B0696E" w:rsidRDefault="00FF0D9D" w:rsidP="00FF0D9D">
      <w:pPr>
        <w:pStyle w:val="Prrafodelista"/>
        <w:numPr>
          <w:ilvl w:val="0"/>
          <w:numId w:val="9"/>
        </w:numPr>
        <w:ind w:left="426" w:hanging="426"/>
        <w:rPr>
          <w:rFonts w:ascii="Times New Roman" w:hAnsi="Times New Roman" w:cs="Times New Roman"/>
          <w:lang w:val="es-ES"/>
        </w:rPr>
      </w:pPr>
      <w:r w:rsidRPr="00B0696E">
        <w:rPr>
          <w:rFonts w:ascii="Times New Roman" w:hAnsi="Times New Roman" w:cs="Times New Roman"/>
          <w:lang w:val="es-ES"/>
        </w:rPr>
        <w:t xml:space="preserve">¿Los resultados son conclusivos? </w:t>
      </w:r>
    </w:p>
    <w:p w:rsidR="00FF0D9D" w:rsidRPr="00B0696E" w:rsidRDefault="00FF0D9D" w:rsidP="00FF0D9D">
      <w:pPr>
        <w:pStyle w:val="Prrafodelista"/>
        <w:numPr>
          <w:ilvl w:val="0"/>
          <w:numId w:val="9"/>
        </w:numPr>
        <w:ind w:left="426" w:hanging="426"/>
        <w:rPr>
          <w:rFonts w:ascii="Times New Roman" w:hAnsi="Times New Roman" w:cs="Times New Roman"/>
          <w:lang w:val="es-ES"/>
        </w:rPr>
      </w:pPr>
      <w:r w:rsidRPr="00B0696E">
        <w:rPr>
          <w:rFonts w:ascii="Times New Roman" w:hAnsi="Times New Roman" w:cs="Times New Roman"/>
          <w:lang w:val="es-ES"/>
        </w:rPr>
        <w:t>¿Cómo se explican y argumentan las posibles respuestas a la pregunta?</w:t>
      </w:r>
    </w:p>
    <w:p w:rsidR="00FF0D9D" w:rsidRPr="00B0696E" w:rsidRDefault="00FF0D9D" w:rsidP="00FF0D9D">
      <w:pPr>
        <w:pStyle w:val="Prrafodelista"/>
        <w:numPr>
          <w:ilvl w:val="0"/>
          <w:numId w:val="9"/>
        </w:numPr>
        <w:ind w:left="426" w:hanging="426"/>
        <w:rPr>
          <w:rFonts w:ascii="Times New Roman" w:hAnsi="Times New Roman" w:cs="Times New Roman"/>
          <w:lang w:val="es-ES"/>
        </w:rPr>
      </w:pPr>
      <w:r w:rsidRPr="00B0696E">
        <w:rPr>
          <w:rFonts w:ascii="Times New Roman" w:hAnsi="Times New Roman" w:cs="Times New Roman"/>
          <w:lang w:val="es-ES"/>
        </w:rPr>
        <w:t xml:space="preserve">¿Cuáles son los supuestos? </w:t>
      </w:r>
    </w:p>
    <w:p w:rsidR="00FF0D9D" w:rsidRPr="00B0696E" w:rsidRDefault="00FF0D9D" w:rsidP="00FF0D9D">
      <w:pPr>
        <w:pStyle w:val="Prrafodelista"/>
        <w:numPr>
          <w:ilvl w:val="0"/>
          <w:numId w:val="9"/>
        </w:numPr>
        <w:ind w:left="426" w:hanging="426"/>
        <w:rPr>
          <w:rFonts w:ascii="Times New Roman" w:hAnsi="Times New Roman" w:cs="Times New Roman"/>
          <w:lang w:val="es-ES"/>
        </w:rPr>
      </w:pPr>
      <w:r w:rsidRPr="00B0696E">
        <w:rPr>
          <w:rFonts w:ascii="Times New Roman" w:hAnsi="Times New Roman" w:cs="Times New Roman"/>
          <w:lang w:val="es-ES"/>
        </w:rPr>
        <w:t>¿Cuáles serían las hipótesis de trabajo?</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El fundamento teórico, sustenta la pregunta central del estudio, expone el razonamiento y argumentos del investigador hacia la búsqueda de la evidencia empírica que le dé respuesta a la pregunta y/o hipótesis</w:t>
      </w:r>
    </w:p>
    <w:p w:rsidR="00FF0D9D" w:rsidRPr="00B0696E" w:rsidRDefault="00FF0D9D" w:rsidP="00FF0D9D">
      <w:pPr>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Objetivos</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 xml:space="preserve">Es conveniente definirlos después que haya elaborado el fundamento teórico y se tenga clara la secuencia entre la pregunta central y las posibles respuestas a las preguntas y/o las hipótesis de trabajo. La definición de los objetivos constituyen, en </w:t>
      </w:r>
      <w:proofErr w:type="spellStart"/>
      <w:r w:rsidRPr="00B0696E">
        <w:rPr>
          <w:rFonts w:ascii="Times New Roman" w:hAnsi="Times New Roman" w:cs="Times New Roman"/>
          <w:lang w:val="es-ES"/>
        </w:rPr>
        <w:t>si</w:t>
      </w:r>
      <w:proofErr w:type="spellEnd"/>
      <w:r w:rsidRPr="00B0696E">
        <w:rPr>
          <w:rFonts w:ascii="Times New Roman" w:hAnsi="Times New Roman" w:cs="Times New Roman"/>
          <w:lang w:val="es-ES"/>
        </w:rPr>
        <w:t xml:space="preserve"> mismos, la </w:t>
      </w:r>
      <w:proofErr w:type="spellStart"/>
      <w:r w:rsidRPr="00B0696E">
        <w:rPr>
          <w:rFonts w:ascii="Times New Roman" w:hAnsi="Times New Roman" w:cs="Times New Roman"/>
          <w:lang w:val="es-ES"/>
        </w:rPr>
        <w:t>operacionalización</w:t>
      </w:r>
      <w:proofErr w:type="spellEnd"/>
      <w:r w:rsidRPr="00B0696E">
        <w:rPr>
          <w:rFonts w:ascii="Times New Roman" w:hAnsi="Times New Roman" w:cs="Times New Roman"/>
          <w:lang w:val="es-ES"/>
        </w:rPr>
        <w:t xml:space="preserve"> de las respuestas y/o hipótesis que sugiere el investigador, son prácticamente, las actividades intelectuales que el investigador realizará en todo el proceso de la investigación.</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Prrafodelista"/>
        <w:numPr>
          <w:ilvl w:val="0"/>
          <w:numId w:val="10"/>
        </w:numPr>
        <w:ind w:left="426" w:hanging="426"/>
        <w:jc w:val="both"/>
        <w:rPr>
          <w:rFonts w:ascii="Times New Roman" w:hAnsi="Times New Roman" w:cs="Times New Roman"/>
          <w:lang w:val="es-ES"/>
        </w:rPr>
      </w:pPr>
      <w:r w:rsidRPr="00B0696E">
        <w:rPr>
          <w:rFonts w:ascii="Times New Roman" w:hAnsi="Times New Roman" w:cs="Times New Roman"/>
          <w:i/>
          <w:lang w:val="es-ES"/>
        </w:rPr>
        <w:t>Objetivo general</w:t>
      </w:r>
      <w:r w:rsidRPr="00B0696E">
        <w:rPr>
          <w:rFonts w:ascii="Times New Roman" w:hAnsi="Times New Roman" w:cs="Times New Roman"/>
          <w:lang w:val="es-ES"/>
        </w:rPr>
        <w:t>: Deriva directamente de la pregunta central de investigación y debe redactarse en términos de los resultados esperados y explicitar la aportación al conocimiento. Debe dar una noción clara de lo que se pretende describir, determinar, identificar, comparar y verificar (en los casos de estudios con hipótesis de trabajo).</w:t>
      </w:r>
    </w:p>
    <w:p w:rsidR="00FF0D9D" w:rsidRPr="00B0696E" w:rsidRDefault="00FF0D9D" w:rsidP="00FF0D9D">
      <w:pPr>
        <w:pStyle w:val="Prrafodelista"/>
        <w:numPr>
          <w:ilvl w:val="0"/>
          <w:numId w:val="10"/>
        </w:numPr>
        <w:ind w:left="426" w:hanging="426"/>
        <w:jc w:val="both"/>
        <w:rPr>
          <w:rFonts w:ascii="Times New Roman" w:hAnsi="Times New Roman" w:cs="Times New Roman"/>
          <w:lang w:val="es-ES"/>
        </w:rPr>
      </w:pPr>
      <w:r w:rsidRPr="00B0696E">
        <w:rPr>
          <w:rFonts w:ascii="Times New Roman" w:hAnsi="Times New Roman" w:cs="Times New Roman"/>
          <w:i/>
          <w:lang w:val="es-ES"/>
        </w:rPr>
        <w:t>Objetivos específicos</w:t>
      </w:r>
      <w:r w:rsidRPr="00B0696E">
        <w:rPr>
          <w:rFonts w:ascii="Times New Roman" w:hAnsi="Times New Roman" w:cs="Times New Roman"/>
          <w:lang w:val="es-ES"/>
        </w:rPr>
        <w:t>: Son la separación o descomposición en partes del objetivo general. Son aquellas cuestiones derivadas de la pregunta central, que constituyen la base de las posibles respuestas a las preguntas y/o las hipótesis de trabajo.</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Metodología</w:t>
      </w:r>
    </w:p>
    <w:p w:rsidR="00FF0D9D" w:rsidRPr="00B0696E" w:rsidRDefault="00FF0D9D" w:rsidP="00FF0D9D">
      <w:pPr>
        <w:jc w:val="both"/>
        <w:rPr>
          <w:rFonts w:ascii="Times New Roman" w:hAnsi="Times New Roman" w:cs="Times New Roman"/>
        </w:rPr>
      </w:pPr>
      <w:r w:rsidRPr="00B0696E">
        <w:rPr>
          <w:rFonts w:ascii="Times New Roman" w:hAnsi="Times New Roman" w:cs="Times New Roman"/>
        </w:rPr>
        <w:t>Aunque esta etapa es el resultado de una exhaustiva revisión del marco teórico, en el anteproyecto de investigación, podrían describirse de una manera general, el objeto y sujeto de estudio, así como los procedimientos que se aplicarán para alcanzar los objetivos. Lo anterior con la finalidad de evaluar su factibilidad en términos de tiempo, recursos y presupuesto. Asimismo, debe contemplar el diseño del estudio y el modelo de investigación que lo sustenta, las técnicas y procedimientos que va a utilizar para alcanzar los objetivos propuestos</w:t>
      </w:r>
    </w:p>
    <w:p w:rsidR="00FF0D9D" w:rsidRPr="00B0696E" w:rsidRDefault="00FF0D9D" w:rsidP="00FF0D9D">
      <w:pPr>
        <w:jc w:val="both"/>
        <w:rPr>
          <w:rFonts w:ascii="Times New Roman" w:hAnsi="Times New Roman" w:cs="Times New Roman"/>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Cronograma</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Calendarización de las actividades descritas en la metodología, de forma sucinta. Se debe programar de forma mensual, durante los doce meses que dura la realización de la tesis de posgrado.</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pStyle w:val="Ttulo2"/>
        <w:rPr>
          <w:rFonts w:ascii="Times New Roman" w:hAnsi="Times New Roman" w:cs="Times New Roman"/>
          <w:lang w:val="es-ES"/>
        </w:rPr>
      </w:pPr>
      <w:r w:rsidRPr="00B0696E">
        <w:rPr>
          <w:rFonts w:ascii="Times New Roman" w:hAnsi="Times New Roman" w:cs="Times New Roman"/>
          <w:lang w:val="es-ES"/>
        </w:rPr>
        <w:t>Referencias</w:t>
      </w:r>
    </w:p>
    <w:p w:rsidR="00FF0D9D" w:rsidRPr="00B0696E" w:rsidRDefault="00FF0D9D" w:rsidP="00FF0D9D">
      <w:pPr>
        <w:jc w:val="both"/>
        <w:rPr>
          <w:rFonts w:ascii="Times New Roman" w:hAnsi="Times New Roman" w:cs="Times New Roman"/>
          <w:lang w:val="es-ES"/>
        </w:rPr>
      </w:pPr>
      <w:r w:rsidRPr="00B0696E">
        <w:rPr>
          <w:rFonts w:ascii="Times New Roman" w:hAnsi="Times New Roman" w:cs="Times New Roman"/>
          <w:lang w:val="es-ES"/>
        </w:rPr>
        <w:t>Lista de bibliografía consultada para la elaboración del anteproyecto, el formato es libre, pero consistente en todo el documento. Es decir, no se deben mezclar los tipos de formatos de referencias.</w:t>
      </w:r>
    </w:p>
    <w:p w:rsidR="00FF0D9D" w:rsidRPr="00B0696E" w:rsidRDefault="00FF0D9D" w:rsidP="00FF0D9D">
      <w:pPr>
        <w:jc w:val="both"/>
        <w:rPr>
          <w:rFonts w:ascii="Times New Roman" w:hAnsi="Times New Roman" w:cs="Times New Roman"/>
          <w:lang w:val="es-ES"/>
        </w:rPr>
      </w:pPr>
    </w:p>
    <w:p w:rsidR="00FF0D9D" w:rsidRPr="00B0696E" w:rsidRDefault="00FF0D9D" w:rsidP="00FF0D9D">
      <w:pPr>
        <w:jc w:val="both"/>
        <w:rPr>
          <w:rFonts w:ascii="Times New Roman" w:hAnsi="Times New Roman" w:cs="Times New Roman"/>
          <w:lang w:val="es-ES"/>
        </w:rPr>
      </w:pPr>
    </w:p>
    <w:p w:rsidR="00FF0D9D" w:rsidRPr="00B0696E" w:rsidRDefault="00FF0D9D" w:rsidP="00FF0D9D">
      <w:pPr>
        <w:jc w:val="both"/>
        <w:rPr>
          <w:rFonts w:ascii="Times New Roman" w:hAnsi="Times New Roman" w:cs="Times New Roman"/>
          <w:lang w:val="es-ES"/>
        </w:rPr>
      </w:pPr>
    </w:p>
    <w:p w:rsidR="00522BC1" w:rsidRPr="00B0696E" w:rsidRDefault="00522BC1" w:rsidP="00FF0D9D">
      <w:pPr>
        <w:pStyle w:val="Ttulo5"/>
        <w:spacing w:before="0" w:beforeAutospacing="0" w:after="0" w:afterAutospacing="0" w:line="480" w:lineRule="auto"/>
        <w:jc w:val="both"/>
        <w:rPr>
          <w:b w:val="0"/>
          <w:sz w:val="24"/>
          <w:lang w:val="es-MX"/>
        </w:rPr>
      </w:pPr>
    </w:p>
    <w:sectPr w:rsidR="00522BC1" w:rsidRPr="00B0696E" w:rsidSect="00C1681F">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19" w:rsidRDefault="00B15F19" w:rsidP="005C4B7D">
      <w:pPr>
        <w:spacing w:after="0" w:line="240" w:lineRule="auto"/>
      </w:pPr>
      <w:r>
        <w:separator/>
      </w:r>
    </w:p>
  </w:endnote>
  <w:endnote w:type="continuationSeparator" w:id="0">
    <w:p w:rsidR="00B15F19" w:rsidRDefault="00B15F19" w:rsidP="005C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 Modern Roman 10">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501024096"/>
      <w:docPartObj>
        <w:docPartGallery w:val="Page Numbers (Bottom of Page)"/>
        <w:docPartUnique/>
      </w:docPartObj>
    </w:sdtPr>
    <w:sdtContent>
      <w:sdt>
        <w:sdtPr>
          <w:rPr>
            <w:rFonts w:ascii="Times New Roman" w:hAnsi="Times New Roman" w:cs="Times New Roman"/>
            <w:sz w:val="18"/>
            <w:szCs w:val="18"/>
          </w:rPr>
          <w:id w:val="-1669238322"/>
          <w:docPartObj>
            <w:docPartGallery w:val="Page Numbers (Top of Page)"/>
            <w:docPartUnique/>
          </w:docPartObj>
        </w:sdtPr>
        <w:sdtContent>
          <w:p w:rsidR="0009653E" w:rsidRPr="00D3773D" w:rsidRDefault="00D3773D" w:rsidP="0009653E">
            <w:pPr>
              <w:pStyle w:val="Piedepgina"/>
              <w:jc w:val="both"/>
              <w:rPr>
                <w:rFonts w:ascii="Times New Roman" w:hAnsi="Times New Roman" w:cs="Times New Roman"/>
                <w:color w:val="7F7F7F" w:themeColor="text1" w:themeTint="80"/>
                <w:sz w:val="14"/>
                <w:szCs w:val="18"/>
              </w:rPr>
            </w:pPr>
            <w:r w:rsidRPr="00D3773D">
              <w:rPr>
                <w:rFonts w:ascii="Times New Roman" w:hAnsi="Times New Roman" w:cs="Times New Roman"/>
                <w:color w:val="7F7F7F" w:themeColor="text1" w:themeTint="80"/>
                <w:sz w:val="14"/>
                <w:szCs w:val="18"/>
              </w:rPr>
              <w:t>Versión: 20 mayo 2015</w:t>
            </w:r>
          </w:p>
          <w:p w:rsidR="0009653E" w:rsidRPr="0009653E" w:rsidRDefault="0009653E">
            <w:pPr>
              <w:pStyle w:val="Piedepgina"/>
              <w:jc w:val="center"/>
              <w:rPr>
                <w:rFonts w:ascii="Times New Roman" w:hAnsi="Times New Roman" w:cs="Times New Roman"/>
                <w:sz w:val="18"/>
                <w:szCs w:val="18"/>
              </w:rPr>
            </w:pPr>
            <w:r w:rsidRPr="0009653E">
              <w:rPr>
                <w:rFonts w:ascii="Times New Roman" w:hAnsi="Times New Roman" w:cs="Times New Roman"/>
                <w:sz w:val="18"/>
                <w:szCs w:val="18"/>
                <w:lang w:val="es-ES"/>
              </w:rPr>
              <w:t xml:space="preserve">Página </w:t>
            </w:r>
            <w:r w:rsidRPr="0009653E">
              <w:rPr>
                <w:rFonts w:ascii="Times New Roman" w:hAnsi="Times New Roman" w:cs="Times New Roman"/>
                <w:b/>
                <w:bCs/>
                <w:sz w:val="18"/>
                <w:szCs w:val="18"/>
              </w:rPr>
              <w:fldChar w:fldCharType="begin"/>
            </w:r>
            <w:r w:rsidRPr="0009653E">
              <w:rPr>
                <w:rFonts w:ascii="Times New Roman" w:hAnsi="Times New Roman" w:cs="Times New Roman"/>
                <w:b/>
                <w:bCs/>
                <w:sz w:val="18"/>
                <w:szCs w:val="18"/>
              </w:rPr>
              <w:instrText>PAGE</w:instrText>
            </w:r>
            <w:r w:rsidRPr="0009653E">
              <w:rPr>
                <w:rFonts w:ascii="Times New Roman" w:hAnsi="Times New Roman" w:cs="Times New Roman"/>
                <w:b/>
                <w:bCs/>
                <w:sz w:val="18"/>
                <w:szCs w:val="18"/>
              </w:rPr>
              <w:fldChar w:fldCharType="separate"/>
            </w:r>
            <w:r w:rsidR="00B0696E">
              <w:rPr>
                <w:rFonts w:ascii="Times New Roman" w:hAnsi="Times New Roman" w:cs="Times New Roman"/>
                <w:b/>
                <w:bCs/>
                <w:noProof/>
                <w:sz w:val="18"/>
                <w:szCs w:val="18"/>
              </w:rPr>
              <w:t>2</w:t>
            </w:r>
            <w:r w:rsidRPr="0009653E">
              <w:rPr>
                <w:rFonts w:ascii="Times New Roman" w:hAnsi="Times New Roman" w:cs="Times New Roman"/>
                <w:b/>
                <w:bCs/>
                <w:sz w:val="18"/>
                <w:szCs w:val="18"/>
              </w:rPr>
              <w:fldChar w:fldCharType="end"/>
            </w:r>
            <w:r w:rsidRPr="0009653E">
              <w:rPr>
                <w:rFonts w:ascii="Times New Roman" w:hAnsi="Times New Roman" w:cs="Times New Roman"/>
                <w:sz w:val="18"/>
                <w:szCs w:val="18"/>
                <w:lang w:val="es-ES"/>
              </w:rPr>
              <w:t xml:space="preserve"> de </w:t>
            </w:r>
            <w:r w:rsidRPr="0009653E">
              <w:rPr>
                <w:rFonts w:ascii="Times New Roman" w:hAnsi="Times New Roman" w:cs="Times New Roman"/>
                <w:b/>
                <w:bCs/>
                <w:sz w:val="18"/>
                <w:szCs w:val="18"/>
              </w:rPr>
              <w:fldChar w:fldCharType="begin"/>
            </w:r>
            <w:r w:rsidRPr="0009653E">
              <w:rPr>
                <w:rFonts w:ascii="Times New Roman" w:hAnsi="Times New Roman" w:cs="Times New Roman"/>
                <w:b/>
                <w:bCs/>
                <w:sz w:val="18"/>
                <w:szCs w:val="18"/>
              </w:rPr>
              <w:instrText>NUMPAGES</w:instrText>
            </w:r>
            <w:r w:rsidRPr="0009653E">
              <w:rPr>
                <w:rFonts w:ascii="Times New Roman" w:hAnsi="Times New Roman" w:cs="Times New Roman"/>
                <w:b/>
                <w:bCs/>
                <w:sz w:val="18"/>
                <w:szCs w:val="18"/>
              </w:rPr>
              <w:fldChar w:fldCharType="separate"/>
            </w:r>
            <w:r w:rsidR="00B0696E">
              <w:rPr>
                <w:rFonts w:ascii="Times New Roman" w:hAnsi="Times New Roman" w:cs="Times New Roman"/>
                <w:b/>
                <w:bCs/>
                <w:noProof/>
                <w:sz w:val="18"/>
                <w:szCs w:val="18"/>
              </w:rPr>
              <w:t>3</w:t>
            </w:r>
            <w:r w:rsidRPr="0009653E">
              <w:rPr>
                <w:rFonts w:ascii="Times New Roman" w:hAnsi="Times New Roman" w:cs="Times New Roman"/>
                <w:b/>
                <w:bCs/>
                <w:sz w:val="18"/>
                <w:szCs w:val="18"/>
              </w:rPr>
              <w:fldChar w:fldCharType="end"/>
            </w:r>
          </w:p>
        </w:sdtContent>
      </w:sdt>
    </w:sdtContent>
  </w:sdt>
  <w:p w:rsidR="0009653E" w:rsidRDefault="000965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19" w:rsidRDefault="00B15F19" w:rsidP="005C4B7D">
      <w:pPr>
        <w:spacing w:after="0" w:line="240" w:lineRule="auto"/>
      </w:pPr>
      <w:r>
        <w:separator/>
      </w:r>
    </w:p>
  </w:footnote>
  <w:footnote w:type="continuationSeparator" w:id="0">
    <w:p w:rsidR="00B15F19" w:rsidRDefault="00B15F19" w:rsidP="005C4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7D" w:rsidRDefault="00C1681F" w:rsidP="005C4B7D">
    <w:pPr>
      <w:pStyle w:val="Encabezado"/>
      <w:jc w:val="center"/>
      <w:rPr>
        <w:rFonts w:ascii="Times New Roman" w:hAnsi="Times New Roman" w:cs="Times New Roman"/>
        <w:b/>
        <w:sz w:val="28"/>
      </w:rPr>
    </w:pPr>
    <w:r>
      <w:rPr>
        <w:rFonts w:ascii="Times New Roman" w:hAnsi="Times New Roman" w:cs="Times New Roman"/>
        <w:b/>
        <w:noProof/>
        <w:sz w:val="28"/>
        <w:lang w:eastAsia="es-MX"/>
      </w:rPr>
      <w:drawing>
        <wp:inline distT="0" distB="0" distL="0" distR="0" wp14:anchorId="662EDA92" wp14:editId="2E83EFBA">
          <wp:extent cx="2880000" cy="6912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inline>
      </w:drawing>
    </w:r>
  </w:p>
  <w:p w:rsidR="005C4B7D" w:rsidRPr="0034745B" w:rsidRDefault="00FF0D9D" w:rsidP="00C1681F">
    <w:pPr>
      <w:pStyle w:val="Encabezado"/>
      <w:spacing w:before="240" w:after="240"/>
      <w:jc w:val="center"/>
      <w:rPr>
        <w:rFonts w:cstheme="minorHAnsi"/>
        <w:b/>
        <w:color w:val="00502F"/>
        <w:sz w:val="24"/>
      </w:rPr>
    </w:pPr>
    <w:r>
      <w:rPr>
        <w:rFonts w:cstheme="minorHAnsi"/>
        <w:b/>
        <w:color w:val="00502F"/>
        <w:sz w:val="24"/>
      </w:rPr>
      <w:t>MAESTRÍA EN MECATRÓNICA</w:t>
    </w:r>
  </w:p>
  <w:p w:rsidR="00C1681F" w:rsidRPr="00C1681F" w:rsidRDefault="00C1681F" w:rsidP="00C1681F">
    <w:pPr>
      <w:pStyle w:val="Encabezado"/>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Word Work File L_204902941"/>
      </v:shape>
    </w:pict>
  </w:numPicBullet>
  <w:abstractNum w:abstractNumId="0" w15:restartNumberingAfterBreak="0">
    <w:nsid w:val="0DB4767A"/>
    <w:multiLevelType w:val="hybridMultilevel"/>
    <w:tmpl w:val="93162904"/>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2A8D21C3"/>
    <w:multiLevelType w:val="hybridMultilevel"/>
    <w:tmpl w:val="FC8E6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EA28D1"/>
    <w:multiLevelType w:val="hybridMultilevel"/>
    <w:tmpl w:val="61BA8D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281B4C"/>
    <w:multiLevelType w:val="hybridMultilevel"/>
    <w:tmpl w:val="AC801F1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FC2740"/>
    <w:multiLevelType w:val="hybridMultilevel"/>
    <w:tmpl w:val="E3026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503500"/>
    <w:multiLevelType w:val="hybridMultilevel"/>
    <w:tmpl w:val="EC88BB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4E3A87"/>
    <w:multiLevelType w:val="hybridMultilevel"/>
    <w:tmpl w:val="6A18B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F47CD2"/>
    <w:multiLevelType w:val="hybridMultilevel"/>
    <w:tmpl w:val="9FC269C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3462402"/>
    <w:multiLevelType w:val="hybridMultilevel"/>
    <w:tmpl w:val="18945434"/>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8511CE8"/>
    <w:multiLevelType w:val="hybridMultilevel"/>
    <w:tmpl w:val="51BAD634"/>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7D"/>
    <w:rsid w:val="00027B02"/>
    <w:rsid w:val="0009653E"/>
    <w:rsid w:val="00115ECB"/>
    <w:rsid w:val="001908AA"/>
    <w:rsid w:val="00207537"/>
    <w:rsid w:val="002E5743"/>
    <w:rsid w:val="0034745B"/>
    <w:rsid w:val="003B4DEA"/>
    <w:rsid w:val="003E239B"/>
    <w:rsid w:val="00460D65"/>
    <w:rsid w:val="00476190"/>
    <w:rsid w:val="00487DC1"/>
    <w:rsid w:val="00522BC1"/>
    <w:rsid w:val="005C4B7D"/>
    <w:rsid w:val="006B5C65"/>
    <w:rsid w:val="007161CA"/>
    <w:rsid w:val="007315B0"/>
    <w:rsid w:val="007344C7"/>
    <w:rsid w:val="007940F8"/>
    <w:rsid w:val="007F1AE6"/>
    <w:rsid w:val="008B0729"/>
    <w:rsid w:val="009743C8"/>
    <w:rsid w:val="009D1697"/>
    <w:rsid w:val="00B0696E"/>
    <w:rsid w:val="00B15F19"/>
    <w:rsid w:val="00BC11D3"/>
    <w:rsid w:val="00C1681F"/>
    <w:rsid w:val="00D3773D"/>
    <w:rsid w:val="00D667AD"/>
    <w:rsid w:val="00D93ACF"/>
    <w:rsid w:val="00DB5A79"/>
    <w:rsid w:val="00DE6902"/>
    <w:rsid w:val="00DF064D"/>
    <w:rsid w:val="00E0448D"/>
    <w:rsid w:val="00E1048E"/>
    <w:rsid w:val="00E55753"/>
    <w:rsid w:val="00E86212"/>
    <w:rsid w:val="00E908BF"/>
    <w:rsid w:val="00F12852"/>
    <w:rsid w:val="00FA1E97"/>
    <w:rsid w:val="00FC0184"/>
    <w:rsid w:val="00FD41B2"/>
    <w:rsid w:val="00FF0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1C014-4AB7-4B1A-9D1B-892D20B9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0D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F0D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link w:val="Ttulo5Car"/>
    <w:qFormat/>
    <w:rsid w:val="005C4B7D"/>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C4B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C4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B7D"/>
    <w:rPr>
      <w:rFonts w:ascii="Tahoma" w:hAnsi="Tahoma" w:cs="Tahoma"/>
      <w:sz w:val="16"/>
      <w:szCs w:val="16"/>
    </w:rPr>
  </w:style>
  <w:style w:type="paragraph" w:styleId="Encabezado">
    <w:name w:val="header"/>
    <w:basedOn w:val="Normal"/>
    <w:link w:val="EncabezadoCar"/>
    <w:uiPriority w:val="99"/>
    <w:unhideWhenUsed/>
    <w:rsid w:val="005C4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B7D"/>
  </w:style>
  <w:style w:type="paragraph" w:styleId="Piedepgina">
    <w:name w:val="footer"/>
    <w:basedOn w:val="Normal"/>
    <w:link w:val="PiedepginaCar"/>
    <w:uiPriority w:val="99"/>
    <w:unhideWhenUsed/>
    <w:rsid w:val="005C4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7D"/>
  </w:style>
  <w:style w:type="paragraph" w:styleId="Textonotapie">
    <w:name w:val="footnote text"/>
    <w:basedOn w:val="Normal"/>
    <w:link w:val="TextonotapieCar"/>
    <w:uiPriority w:val="99"/>
    <w:semiHidden/>
    <w:unhideWhenUsed/>
    <w:rsid w:val="00734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4C7"/>
    <w:rPr>
      <w:sz w:val="20"/>
      <w:szCs w:val="20"/>
    </w:rPr>
  </w:style>
  <w:style w:type="character" w:styleId="Refdenotaalpie">
    <w:name w:val="footnote reference"/>
    <w:basedOn w:val="Fuentedeprrafopredeter"/>
    <w:uiPriority w:val="99"/>
    <w:semiHidden/>
    <w:unhideWhenUsed/>
    <w:rsid w:val="007344C7"/>
    <w:rPr>
      <w:vertAlign w:val="superscript"/>
    </w:rPr>
  </w:style>
  <w:style w:type="character" w:customStyle="1" w:styleId="Ttulo1Car">
    <w:name w:val="Título 1 Car"/>
    <w:basedOn w:val="Fuentedeprrafopredeter"/>
    <w:link w:val="Ttulo1"/>
    <w:uiPriority w:val="9"/>
    <w:rsid w:val="00FF0D9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FF0D9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FF0D9D"/>
    <w:pPr>
      <w:spacing w:after="0" w:line="240" w:lineRule="auto"/>
      <w:ind w:left="720"/>
      <w:contextualSpacing/>
    </w:pPr>
    <w:rPr>
      <w:rFonts w:ascii="Latin Modern Roman 10" w:hAnsi="Latin Modern Roman 1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751-0DEA-453A-BB76-0CA15C5A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Reynaldo Martinez Lopez</cp:lastModifiedBy>
  <cp:revision>2</cp:revision>
  <cp:lastPrinted>2015-05-20T22:44:00Z</cp:lastPrinted>
  <dcterms:created xsi:type="dcterms:W3CDTF">2019-07-17T15:08:00Z</dcterms:created>
  <dcterms:modified xsi:type="dcterms:W3CDTF">2020-05-22T01:57:00Z</dcterms:modified>
</cp:coreProperties>
</file>